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65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18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 w:eastAsiaTheme="majorEastAsia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sz w:val="44"/>
                <w:szCs w:val="44"/>
              </w:rPr>
              <w:t>未使用公务卡或对公转账结算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44"/>
                <w:szCs w:val="44"/>
                <w:lang w:eastAsia="zh-CN"/>
              </w:rPr>
              <w:t>审批单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cs="Times New Roman" w:eastAsiaTheme="minorEastAsia"/>
                <w:b/>
                <w:bCs/>
                <w:color w:val="auto"/>
                <w:sz w:val="4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32"/>
                <w:szCs w:val="32"/>
              </w:rPr>
              <w:t>单位（公章）：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经济业务内容</w:t>
            </w:r>
          </w:p>
        </w:tc>
        <w:tc>
          <w:tcPr>
            <w:tcW w:w="68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6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金额（元）</w:t>
            </w:r>
          </w:p>
        </w:tc>
        <w:tc>
          <w:tcPr>
            <w:tcW w:w="6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小写：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68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6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未使用公务卡或对公转账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结算</w:t>
            </w:r>
            <w:r>
              <w:rPr>
                <w:rFonts w:ascii="Times New Roman" w:hAnsi="Times New Roman" w:cs="Times New Roman" w:eastAsiaTheme="minorEastAsia"/>
                <w:color w:val="auto"/>
              </w:rPr>
              <w:t>的原因</w:t>
            </w:r>
          </w:p>
        </w:tc>
        <w:tc>
          <w:tcPr>
            <w:tcW w:w="6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相关证明材料</w:t>
            </w:r>
          </w:p>
        </w:tc>
        <w:tc>
          <w:tcPr>
            <w:tcW w:w="6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□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银行卡消费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t>POS单，邮政汇款单，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微信、支付宝</w:t>
            </w:r>
            <w:r>
              <w:rPr>
                <w:rFonts w:ascii="Times New Roman" w:hAnsi="Times New Roman" w:cs="Times New Roman" w:eastAsiaTheme="minorEastAsia"/>
                <w:color w:val="auto"/>
              </w:rPr>
              <w:t>支付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截图纸质件等凭据</w:t>
            </w:r>
            <w:r>
              <w:rPr>
                <w:rFonts w:ascii="Times New Roman" w:hAnsi="Times New Roman" w:cs="Times New Roman" w:eastAsiaTheme="minorEastAsia"/>
                <w:color w:val="auto"/>
              </w:rPr>
              <w:t>　□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加盖对方单位印章的“</w:t>
            </w:r>
            <w:r>
              <w:rPr>
                <w:rFonts w:ascii="Times New Roman" w:hAnsi="Times New Roman" w:cs="Times New Roman" w:eastAsiaTheme="minorEastAsia"/>
                <w:color w:val="auto"/>
              </w:rPr>
              <w:t>不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支持</w:t>
            </w:r>
            <w:r>
              <w:rPr>
                <w:rFonts w:ascii="Times New Roman" w:hAnsi="Times New Roman" w:cs="Times New Roman" w:eastAsiaTheme="minorEastAsia"/>
                <w:color w:val="auto"/>
              </w:rPr>
              <w:t>刷卡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”说明</w:t>
            </w:r>
            <w:r>
              <w:rPr>
                <w:rFonts w:ascii="Times New Roman" w:hAnsi="Times New Roman" w:cs="Times New Roman" w:eastAsiaTheme="minorEastAsia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□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  <w:t>有收款人签名、联系电话、身份证号码的现金收款收条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□其他：____________________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22" w:type="dxa"/>
            <w:gridSpan w:val="3"/>
            <w:tcBorders>
              <w:top w:val="single" w:color="auto" w:sz="2" w:space="0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b/>
                <w:color w:val="auto"/>
                <w:sz w:val="32"/>
                <w:szCs w:val="32"/>
              </w:rPr>
              <w:t>审签栏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8522" w:type="dxa"/>
            <w:gridSpan w:val="3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8"/>
                <w:szCs w:val="28"/>
                <w:lang w:eastAsia="zh-CN"/>
              </w:rPr>
              <w:t>本人</w:t>
            </w:r>
            <w:r>
              <w:rPr>
                <w:rFonts w:ascii="Times New Roman" w:hAnsi="Times New Roman" w:cs="Times New Roman" w:eastAsiaTheme="minorEastAsia"/>
                <w:b/>
                <w:bCs/>
                <w:color w:val="auto"/>
                <w:sz w:val="28"/>
                <w:szCs w:val="28"/>
              </w:rPr>
              <w:t>承诺：已熟知财经法律法规，自愿对上述情况的真实性、合法性承担相应责任。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418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经费负责人：</w:t>
            </w:r>
          </w:p>
        </w:tc>
        <w:tc>
          <w:tcPr>
            <w:tcW w:w="43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经办人：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/>
          <w:color w:val="auto"/>
          <w:lang w:val="en-US" w:eastAsia="zh-CN"/>
        </w:rPr>
      </w:pPr>
      <w:r>
        <w:rPr>
          <w:rFonts w:ascii="Times New Roman" w:hAnsi="Times New Roman"/>
          <w:color w:val="auto"/>
        </w:rPr>
        <w:t>备注：</w:t>
      </w:r>
      <w:r>
        <w:rPr>
          <w:rFonts w:hint="eastAsia" w:ascii="Times New Roman" w:hAnsi="Times New Roman"/>
          <w:color w:val="auto"/>
          <w:lang w:val="en-US" w:eastAsia="zh-CN"/>
        </w:rPr>
        <w:t>1.填列此表应提供有关证明材料。</w:t>
      </w:r>
    </w:p>
    <w:p>
      <w:r>
        <w:rPr>
          <w:rFonts w:hint="eastAsia" w:ascii="Times New Roman" w:hAnsi="Times New Roman"/>
          <w:color w:val="auto"/>
          <w:lang w:val="en-US" w:eastAsia="zh-CN"/>
        </w:rPr>
        <w:t>2.</w:t>
      </w:r>
      <w:r>
        <w:rPr>
          <w:rFonts w:ascii="Times New Roman" w:hAnsi="Times New Roman"/>
          <w:color w:val="auto"/>
        </w:rPr>
        <w:t>经费负责人为经办人时，“经费负责人”一栏由单位负责人签批。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50189"/>
    <w:rsid w:val="325F27AE"/>
    <w:rsid w:val="58967FE3"/>
    <w:rsid w:val="6F5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妍</cp:lastModifiedBy>
  <dcterms:modified xsi:type="dcterms:W3CDTF">2019-04-01T01:14:06Z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